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E9FDA" w14:textId="77777777" w:rsidR="00FC1C6B" w:rsidRPr="00B747F1" w:rsidRDefault="00FC1C6B" w:rsidP="00B747F1">
      <w:pPr>
        <w:pStyle w:val="Sinespaciado"/>
        <w:jc w:val="center"/>
        <w:rPr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r w:rsidRPr="00B747F1">
        <w:rPr>
          <w:b/>
          <w:sz w:val="28"/>
          <w:szCs w:val="28"/>
        </w:rPr>
        <w:t>Diplomado en Evaluación y Respuestas Socioeducativas para la Condición de Espectro Autista</w:t>
      </w:r>
    </w:p>
    <w:p w14:paraId="07773B73" w14:textId="77777777" w:rsidR="00FC1C6B" w:rsidRPr="00B747F1" w:rsidRDefault="00FC1C6B" w:rsidP="00FC1C6B">
      <w:pPr>
        <w:tabs>
          <w:tab w:val="left" w:pos="2163"/>
        </w:tabs>
        <w:ind w:right="48"/>
        <w:jc w:val="center"/>
        <w:rPr>
          <w:rFonts w:ascii="Verdana" w:eastAsia="Verdana" w:hAnsi="Verdana" w:cs="Verdana"/>
          <w:b/>
          <w:sz w:val="28"/>
          <w:szCs w:val="28"/>
        </w:rPr>
      </w:pPr>
    </w:p>
    <w:bookmarkEnd w:id="1"/>
    <w:p w14:paraId="043068AC" w14:textId="77777777" w:rsidR="00FC1C6B" w:rsidRPr="00B747F1" w:rsidRDefault="00FC1C6B" w:rsidP="00FC1C6B">
      <w:pPr>
        <w:tabs>
          <w:tab w:val="left" w:pos="2163"/>
        </w:tabs>
        <w:ind w:right="48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02C434F" w14:textId="77777777" w:rsidR="00FC1C6B" w:rsidRDefault="00FC1C6B" w:rsidP="00FC1C6B">
      <w:pPr>
        <w:spacing w:after="160" w:line="259" w:lineRule="auto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Organiza:</w:t>
      </w:r>
    </w:p>
    <w:p w14:paraId="4D1F09B6" w14:textId="77777777" w:rsidR="00FC1C6B" w:rsidRPr="00A55945" w:rsidRDefault="00FC1C6B" w:rsidP="00FC1C6B">
      <w:p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 w:rsidRPr="00A55945">
        <w:rPr>
          <w:rFonts w:ascii="Verdana" w:eastAsia="Verdana" w:hAnsi="Verdana" w:cs="Verdana"/>
          <w:sz w:val="22"/>
          <w:szCs w:val="22"/>
        </w:rPr>
        <w:t>Carrera Educación Especial, Pontificia Universidad Católica de Valparaíso</w:t>
      </w:r>
    </w:p>
    <w:p w14:paraId="3AC4670E" w14:textId="77777777" w:rsidR="00FC1C6B" w:rsidRDefault="00FC1C6B" w:rsidP="00FC1C6B">
      <w:pPr>
        <w:tabs>
          <w:tab w:val="left" w:pos="2163"/>
        </w:tabs>
        <w:ind w:right="48"/>
        <w:rPr>
          <w:rFonts w:ascii="Verdana" w:eastAsia="Verdana" w:hAnsi="Verdana" w:cs="Verdana"/>
          <w:sz w:val="22"/>
          <w:szCs w:val="22"/>
        </w:rPr>
      </w:pPr>
    </w:p>
    <w:p w14:paraId="1BB2590F" w14:textId="77777777" w:rsidR="00FC1C6B" w:rsidRDefault="00FC1C6B" w:rsidP="00FC1C6B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Dirigido a:</w:t>
      </w:r>
    </w:p>
    <w:p w14:paraId="240F472D" w14:textId="77777777" w:rsidR="00FC1C6B" w:rsidRDefault="00FC1C6B" w:rsidP="00FC1C6B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792A620F" w14:textId="77777777" w:rsidR="00FC1C6B" w:rsidRDefault="00FC1C6B" w:rsidP="00FC1C6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Egresados EDE PUCV o profesionales de áreas profesionales afines.</w:t>
      </w:r>
    </w:p>
    <w:p w14:paraId="6A00DC0C" w14:textId="77777777" w:rsidR="00FC1C6B" w:rsidRDefault="00FC1C6B" w:rsidP="00FC1C6B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3E06A947" w14:textId="77777777" w:rsidR="00FC1C6B" w:rsidRDefault="00FC1C6B" w:rsidP="00FC1C6B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Requisitos:</w:t>
      </w:r>
    </w:p>
    <w:p w14:paraId="2098D85E" w14:textId="77777777" w:rsidR="00FC1C6B" w:rsidRDefault="00FC1C6B" w:rsidP="00FC1C6B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22B1643E" w14:textId="77777777" w:rsidR="00FC1C6B" w:rsidRDefault="00FC1C6B" w:rsidP="00FC1C6B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Poseer el título de profesor de Educación Diferencial o Especial o Psicopedagogo. Titulados de áreas afines. Egresados de Carrera Educación Especial, PUCV.</w:t>
      </w:r>
    </w:p>
    <w:p w14:paraId="0A5F6D0D" w14:textId="77777777" w:rsidR="00FC1C6B" w:rsidRDefault="00FC1C6B" w:rsidP="00FC1C6B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9E74CFD" w14:textId="77777777" w:rsidR="00FC1C6B" w:rsidRPr="004E4FFC" w:rsidRDefault="00FC1C6B" w:rsidP="00FC1C6B">
      <w:pPr>
        <w:numPr>
          <w:ilvl w:val="0"/>
          <w:numId w:val="2"/>
        </w:num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 w:rsidRPr="004E4FFC">
        <w:rPr>
          <w:rFonts w:ascii="Verdana" w:eastAsia="Verdana" w:hAnsi="Verdana" w:cs="Verdana"/>
          <w:color w:val="000000"/>
          <w:sz w:val="22"/>
          <w:szCs w:val="22"/>
        </w:rPr>
        <w:t>Carta de intención, donde se indique el por qué quiere participar del diplomado.</w:t>
      </w:r>
    </w:p>
    <w:p w14:paraId="09814168" w14:textId="77777777" w:rsidR="00FC1C6B" w:rsidRDefault="00FC1C6B" w:rsidP="00FC1C6B">
      <w:pPr>
        <w:numPr>
          <w:ilvl w:val="0"/>
          <w:numId w:val="2"/>
        </w:num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Currículum vitae actualizado.</w:t>
      </w:r>
    </w:p>
    <w:p w14:paraId="3EB6EECD" w14:textId="77777777" w:rsidR="00FC1C6B" w:rsidRDefault="00FC1C6B" w:rsidP="00FC1C6B">
      <w:pPr>
        <w:numPr>
          <w:ilvl w:val="0"/>
          <w:numId w:val="2"/>
        </w:num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Certificado de nacimiento.</w:t>
      </w:r>
    </w:p>
    <w:p w14:paraId="0AF3F4E9" w14:textId="77777777" w:rsidR="00FC1C6B" w:rsidRDefault="00FC1C6B" w:rsidP="00FC1C6B">
      <w:pPr>
        <w:numPr>
          <w:ilvl w:val="0"/>
          <w:numId w:val="2"/>
        </w:num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Fotocopia cédula de identidad por ambos lados.</w:t>
      </w:r>
    </w:p>
    <w:p w14:paraId="4C07383B" w14:textId="77777777" w:rsidR="00FC1C6B" w:rsidRDefault="00FC1C6B" w:rsidP="00FC1C6B">
      <w:pPr>
        <w:numPr>
          <w:ilvl w:val="0"/>
          <w:numId w:val="2"/>
        </w:num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Fotocopia legalizada de certificado de título y/o grado.</w:t>
      </w:r>
    </w:p>
    <w:p w14:paraId="772AC0A5" w14:textId="6D7FE9E7" w:rsidR="00FC1C6B" w:rsidRDefault="00FC1C6B" w:rsidP="00C22697">
      <w:pPr>
        <w:spacing w:after="160" w:line="259" w:lineRule="auto"/>
        <w:ind w:left="142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 se tramitarán postulaciones incompletas.</w:t>
      </w:r>
    </w:p>
    <w:p w14:paraId="5F3D4687" w14:textId="77777777" w:rsidR="00C22697" w:rsidRDefault="00C22697" w:rsidP="00C22697">
      <w:pPr>
        <w:spacing w:after="160" w:line="259" w:lineRule="auto"/>
        <w:ind w:left="142"/>
        <w:rPr>
          <w:rFonts w:ascii="Verdana" w:eastAsia="Verdana" w:hAnsi="Verdana" w:cs="Verdana"/>
          <w:b/>
          <w:sz w:val="22"/>
          <w:szCs w:val="22"/>
        </w:rPr>
      </w:pPr>
    </w:p>
    <w:p w14:paraId="3E2D6371" w14:textId="77777777" w:rsidR="00FC1C6B" w:rsidRDefault="00FC1C6B" w:rsidP="00FC1C6B">
      <w:pPr>
        <w:spacing w:after="160" w:line="259" w:lineRule="auto"/>
        <w:ind w:left="142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Objetivo general:</w:t>
      </w:r>
    </w:p>
    <w:p w14:paraId="0178F892" w14:textId="4CC79829" w:rsidR="00C22697" w:rsidRPr="00855F62" w:rsidRDefault="00C22697" w:rsidP="00FC1C6B">
      <w:pPr>
        <w:spacing w:after="160" w:line="259" w:lineRule="auto"/>
        <w:ind w:left="142"/>
        <w:jc w:val="both"/>
        <w:rPr>
          <w:rFonts w:ascii="Verdana" w:eastAsia="Verdana" w:hAnsi="Verdana" w:cs="Verdana"/>
          <w:sz w:val="22"/>
          <w:szCs w:val="22"/>
        </w:rPr>
      </w:pPr>
      <w:r w:rsidRPr="00855F62">
        <w:rPr>
          <w:rFonts w:ascii="Verdana" w:eastAsia="Arial" w:hAnsi="Verdana" w:cs="Arial"/>
          <w:sz w:val="22"/>
          <w:szCs w:val="22"/>
        </w:rPr>
        <w:t>Generar un impacto en áreas de acción del ámbito educativo vinculantes a la detección y respuesta a necesidades de apoyo específico relacionadas con el Trastorno del Espectro Autista. Esto se favorecerá desde la apropiación de principios y protocolos diagnósticos del ámbito clínico y socioeducativo, conjuntamente con los fundamentos actualizados respecto a la provisión de apoyos que estos estudiantes requieren en el contexto educativo y participación social.</w:t>
      </w:r>
    </w:p>
    <w:p w14:paraId="5DF092E4" w14:textId="71402717" w:rsidR="00FC1C6B" w:rsidRDefault="00FC1C6B" w:rsidP="00FC1C6B">
      <w:pPr>
        <w:spacing w:after="160" w:line="259" w:lineRule="auto"/>
        <w:ind w:left="142"/>
        <w:jc w:val="both"/>
        <w:rPr>
          <w:rFonts w:ascii="Verdana" w:eastAsia="Verdana" w:hAnsi="Verdana" w:cs="Verdana"/>
          <w:sz w:val="22"/>
          <w:szCs w:val="22"/>
          <w:highlight w:val="white"/>
        </w:rPr>
      </w:pPr>
    </w:p>
    <w:p w14:paraId="45289DA2" w14:textId="77777777" w:rsidR="00FC1C6B" w:rsidRDefault="00FC1C6B" w:rsidP="00FC1C6B">
      <w:pPr>
        <w:spacing w:after="160" w:line="259" w:lineRule="auto"/>
        <w:ind w:left="142"/>
        <w:jc w:val="both"/>
        <w:rPr>
          <w:rFonts w:ascii="Verdana" w:eastAsia="Verdana" w:hAnsi="Verdana" w:cs="Verdana"/>
          <w:sz w:val="22"/>
          <w:szCs w:val="22"/>
          <w:highlight w:val="white"/>
        </w:rPr>
      </w:pPr>
    </w:p>
    <w:p w14:paraId="0FFA700F" w14:textId="77777777" w:rsidR="00FC1C6B" w:rsidRDefault="00FC1C6B" w:rsidP="00FC1C6B">
      <w:pPr>
        <w:spacing w:after="160" w:line="259" w:lineRule="auto"/>
        <w:ind w:left="142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Módulos:</w:t>
      </w:r>
    </w:p>
    <w:p w14:paraId="15A9990A" w14:textId="57B74DEF" w:rsidR="00FC1C6B" w:rsidRPr="004E4FFC" w:rsidRDefault="00FC1C6B" w:rsidP="00FC1C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3"/>
        </w:tabs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Paradigmas y Políticas Públicas en Educación e Inclusión</w:t>
      </w:r>
      <w:r w:rsidR="004E4FFC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4E4FFC" w:rsidRPr="004E4FFC">
        <w:rPr>
          <w:rFonts w:ascii="Verdana" w:eastAsia="Arial" w:hAnsi="Verdana" w:cs="Arial"/>
          <w:b/>
          <w:sz w:val="22"/>
          <w:szCs w:val="22"/>
        </w:rPr>
        <w:t>desde un enfoque de Derechos y Calidad de Vida</w:t>
      </w:r>
      <w:r w:rsidR="004E4FFC">
        <w:rPr>
          <w:rFonts w:ascii="Verdana" w:eastAsia="Arial" w:hAnsi="Verdana" w:cs="Arial"/>
          <w:b/>
          <w:sz w:val="22"/>
          <w:szCs w:val="22"/>
        </w:rPr>
        <w:t>.</w:t>
      </w:r>
    </w:p>
    <w:p w14:paraId="2660C0D8" w14:textId="77777777" w:rsidR="00FC1C6B" w:rsidRDefault="00FC1C6B" w:rsidP="00FC1C6B">
      <w:pPr>
        <w:pBdr>
          <w:top w:val="nil"/>
          <w:left w:val="nil"/>
          <w:bottom w:val="nil"/>
          <w:right w:val="nil"/>
          <w:between w:val="nil"/>
        </w:pBdr>
        <w:tabs>
          <w:tab w:val="left" w:pos="-2693"/>
        </w:tabs>
        <w:ind w:left="502"/>
        <w:rPr>
          <w:rFonts w:ascii="Arial" w:eastAsia="Arial" w:hAnsi="Arial" w:cs="Arial"/>
          <w:b/>
          <w:color w:val="000000"/>
        </w:rPr>
      </w:pPr>
    </w:p>
    <w:p w14:paraId="68D2D863" w14:textId="7777777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3"/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Transición desde paradigma de segregación al de inclusión. </w:t>
      </w:r>
    </w:p>
    <w:p w14:paraId="7BC43776" w14:textId="17FF6CC6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3"/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Prácticas docentes basadas en el Modelo Ecológico y de Calidad de vida.</w:t>
      </w:r>
    </w:p>
    <w:p w14:paraId="3CFCB063" w14:textId="169A78F8" w:rsidR="00855F62" w:rsidRPr="00855F62" w:rsidRDefault="00855F62" w:rsidP="00855F62">
      <w:pPr>
        <w:pStyle w:val="Prrafodelista"/>
        <w:numPr>
          <w:ilvl w:val="0"/>
          <w:numId w:val="1"/>
        </w:numPr>
        <w:tabs>
          <w:tab w:val="left" w:pos="-2693"/>
        </w:tabs>
        <w:rPr>
          <w:rFonts w:ascii="Verdana" w:eastAsia="Arial" w:hAnsi="Verdana" w:cs="Arial"/>
          <w:sz w:val="22"/>
          <w:szCs w:val="22"/>
        </w:rPr>
      </w:pPr>
      <w:r w:rsidRPr="0038225F">
        <w:rPr>
          <w:rFonts w:ascii="Verdana" w:eastAsia="Arial" w:hAnsi="Verdana" w:cs="Arial"/>
          <w:sz w:val="22"/>
          <w:szCs w:val="22"/>
        </w:rPr>
        <w:t>Reforma e Inclusión; reflexiones sobre la Normativa internacional y nacional.</w:t>
      </w:r>
    </w:p>
    <w:p w14:paraId="3190A07B" w14:textId="22042381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3"/>
        </w:tabs>
        <w:rPr>
          <w:rFonts w:ascii="Arial" w:eastAsia="Arial" w:hAnsi="Arial" w:cs="Arial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Integración temática y paradigmática para la inclusión</w:t>
      </w:r>
      <w:r>
        <w:rPr>
          <w:rFonts w:ascii="Arial" w:eastAsia="Arial" w:hAnsi="Arial" w:cs="Arial"/>
          <w:color w:val="000000"/>
        </w:rPr>
        <w:t>.</w:t>
      </w:r>
    </w:p>
    <w:p w14:paraId="55650CDB" w14:textId="4A376344" w:rsidR="0038225F" w:rsidRPr="00855F62" w:rsidRDefault="0038225F" w:rsidP="00855F62">
      <w:pPr>
        <w:tabs>
          <w:tab w:val="left" w:pos="-2693"/>
        </w:tabs>
        <w:rPr>
          <w:rFonts w:ascii="Verdana" w:eastAsia="Arial" w:hAnsi="Verdana" w:cs="Arial"/>
          <w:sz w:val="22"/>
          <w:szCs w:val="22"/>
        </w:rPr>
      </w:pPr>
    </w:p>
    <w:p w14:paraId="13D2DB71" w14:textId="77777777" w:rsidR="005440BB" w:rsidRPr="0038225F" w:rsidRDefault="005440BB" w:rsidP="0038225F">
      <w:pPr>
        <w:tabs>
          <w:tab w:val="left" w:pos="-2693"/>
        </w:tabs>
        <w:ind w:left="165"/>
        <w:rPr>
          <w:rFonts w:ascii="Verdana" w:eastAsia="Arial" w:hAnsi="Verdana" w:cs="Arial"/>
          <w:sz w:val="22"/>
          <w:szCs w:val="22"/>
        </w:rPr>
      </w:pPr>
    </w:p>
    <w:p w14:paraId="146956D8" w14:textId="77777777" w:rsidR="00FC1C6B" w:rsidRDefault="00FC1C6B" w:rsidP="00FC1C6B">
      <w:pPr>
        <w:tabs>
          <w:tab w:val="left" w:pos="-2693"/>
        </w:tabs>
        <w:rPr>
          <w:rFonts w:ascii="Arial" w:eastAsia="Arial" w:hAnsi="Arial" w:cs="Arial"/>
        </w:rPr>
      </w:pPr>
    </w:p>
    <w:p w14:paraId="28354CE0" w14:textId="77777777" w:rsidR="00FC1C6B" w:rsidRDefault="00FC1C6B" w:rsidP="00FC1C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3"/>
        </w:tabs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Fundamentos de la comunicación y el desarrollo.</w:t>
      </w:r>
    </w:p>
    <w:p w14:paraId="79FD065C" w14:textId="77634C36" w:rsidR="00FC1C6B" w:rsidRPr="00C22697" w:rsidRDefault="00FC1C6B" w:rsidP="00C22697">
      <w:pPr>
        <w:pBdr>
          <w:top w:val="nil"/>
          <w:left w:val="nil"/>
          <w:bottom w:val="nil"/>
          <w:right w:val="nil"/>
          <w:between w:val="nil"/>
        </w:pBdr>
        <w:tabs>
          <w:tab w:val="left" w:pos="-2693"/>
        </w:tabs>
        <w:ind w:left="50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                       </w:t>
      </w:r>
    </w:p>
    <w:p w14:paraId="7AEA0303" w14:textId="4290870E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Bases neuropsicológicas de la Comunicación y el Lenguaje.</w:t>
      </w:r>
    </w:p>
    <w:p w14:paraId="3D99F708" w14:textId="3ABC0A06" w:rsidR="00C22697" w:rsidRDefault="00C22697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Neurodiversidad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y Trastorno de Espectro Autista</w:t>
      </w:r>
    </w:p>
    <w:p w14:paraId="6D8AD8D3" w14:textId="58C5FEF1" w:rsidR="00FC1C6B" w:rsidRPr="0038225F" w:rsidRDefault="00FC1C6B" w:rsidP="003822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Bases neuropsicológicas de los Trastornos de Espectro Autista</w:t>
      </w:r>
      <w:r w:rsidRPr="0038225F">
        <w:rPr>
          <w:rFonts w:ascii="Arial" w:eastAsia="Arial" w:hAnsi="Arial" w:cs="Arial"/>
          <w:color w:val="000000"/>
        </w:rPr>
        <w:t xml:space="preserve"> </w:t>
      </w:r>
      <w:r w:rsidRPr="0038225F">
        <w:rPr>
          <w:rFonts w:ascii="Verdana" w:eastAsia="Verdana" w:hAnsi="Verdana" w:cs="Verdana"/>
          <w:color w:val="000000"/>
          <w:sz w:val="22"/>
          <w:szCs w:val="22"/>
        </w:rPr>
        <w:t>TEA y comorbilidades.</w:t>
      </w:r>
    </w:p>
    <w:p w14:paraId="2748C841" w14:textId="3FE7888A" w:rsidR="00C22697" w:rsidRPr="00C22697" w:rsidRDefault="00C22697" w:rsidP="00C22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</w:t>
      </w:r>
      <w:r w:rsidRPr="00C22697">
        <w:rPr>
          <w:rFonts w:ascii="Verdana" w:eastAsia="Arial" w:hAnsi="Verdana" w:cs="Arial"/>
          <w:sz w:val="22"/>
          <w:szCs w:val="22"/>
        </w:rPr>
        <w:t xml:space="preserve">Caracterización del perfil comunicativo y lingüístico en personas dentro del </w:t>
      </w:r>
      <w:r w:rsidR="004E4FFC">
        <w:rPr>
          <w:rFonts w:ascii="Verdana" w:eastAsia="Arial" w:hAnsi="Verdana" w:cs="Arial"/>
          <w:sz w:val="22"/>
          <w:szCs w:val="22"/>
        </w:rPr>
        <w:t>E</w:t>
      </w:r>
      <w:r w:rsidRPr="00C22697">
        <w:rPr>
          <w:rFonts w:ascii="Verdana" w:eastAsia="Arial" w:hAnsi="Verdana" w:cs="Arial"/>
          <w:sz w:val="22"/>
          <w:szCs w:val="22"/>
        </w:rPr>
        <w:t xml:space="preserve">spectro </w:t>
      </w:r>
      <w:r w:rsidR="004E4FFC">
        <w:rPr>
          <w:rFonts w:ascii="Verdana" w:eastAsia="Arial" w:hAnsi="Verdana" w:cs="Arial"/>
          <w:sz w:val="22"/>
          <w:szCs w:val="22"/>
        </w:rPr>
        <w:t>A</w:t>
      </w:r>
      <w:r w:rsidRPr="00C22697">
        <w:rPr>
          <w:rFonts w:ascii="Verdana" w:eastAsia="Arial" w:hAnsi="Verdana" w:cs="Arial"/>
          <w:sz w:val="22"/>
          <w:szCs w:val="22"/>
        </w:rPr>
        <w:t xml:space="preserve">utista. </w:t>
      </w:r>
    </w:p>
    <w:p w14:paraId="3990B211" w14:textId="5871F820" w:rsidR="00C22697" w:rsidRDefault="00C22697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2ACFA63" w14:textId="77777777" w:rsidR="00FC1C6B" w:rsidRDefault="00FC1C6B" w:rsidP="00FC1C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Consideraciones para el Diagnóstico y Evaluación de Necesidades Socioeducativas e Inclusión de la condición de Espectro Autista.</w:t>
      </w:r>
    </w:p>
    <w:p w14:paraId="410E5273" w14:textId="77777777" w:rsidR="00FC1C6B" w:rsidRDefault="00FC1C6B" w:rsidP="00FC1C6B">
      <w:pPr>
        <w:rPr>
          <w:rFonts w:ascii="Verdana" w:eastAsia="Verdana" w:hAnsi="Verdana" w:cs="Verdana"/>
          <w:b/>
          <w:sz w:val="22"/>
          <w:szCs w:val="22"/>
        </w:rPr>
      </w:pPr>
    </w:p>
    <w:p w14:paraId="5D7DDF3E" w14:textId="7777777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Caracterización de un perfil de neurodesarrollo compatible con el diagnóstico de TEA. </w:t>
      </w:r>
    </w:p>
    <w:p w14:paraId="40EA39B8" w14:textId="7777777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Aporte dimensional del DSM 5.</w:t>
      </w:r>
    </w:p>
    <w:p w14:paraId="74B52CC5" w14:textId="7777777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Instrumentos diagnósticos actualizados ADOS, ADI R, Cuestionarios.</w:t>
      </w:r>
    </w:p>
    <w:p w14:paraId="6583751B" w14:textId="1B189E91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Comunicación efectiva de resultados evaluativos.</w:t>
      </w:r>
    </w:p>
    <w:p w14:paraId="504A6CD9" w14:textId="69134022" w:rsidR="00BE0F72" w:rsidRPr="00BE0F72" w:rsidRDefault="00BE0F72" w:rsidP="00BE0F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 w:rsidRPr="00BE0F72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BE0F72">
        <w:rPr>
          <w:rFonts w:ascii="Arial" w:eastAsia="Arial" w:hAnsi="Arial" w:cs="Arial"/>
        </w:rPr>
        <w:t xml:space="preserve">Modelos de evaluación de calidad de vida. </w:t>
      </w:r>
    </w:p>
    <w:p w14:paraId="7F306A3E" w14:textId="7777777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693"/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El Currículo y Desarrollo evolutivo como referentes para la evaluación de</w:t>
      </w:r>
    </w:p>
    <w:p w14:paraId="7F68B9C4" w14:textId="77777777" w:rsidR="00FC1C6B" w:rsidRDefault="00FC1C6B" w:rsidP="00FC1C6B">
      <w:pPr>
        <w:tabs>
          <w:tab w:val="left" w:pos="-2693"/>
          <w:tab w:val="left" w:pos="358"/>
        </w:tabs>
        <w:ind w:left="165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NEE secundarias al Espectro Autista.</w:t>
      </w:r>
    </w:p>
    <w:p w14:paraId="6FAB8E1C" w14:textId="77777777" w:rsidR="00FC1C6B" w:rsidRDefault="00FC1C6B" w:rsidP="00FC1C6B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25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377B665" w14:textId="77777777" w:rsidR="00FC1C6B" w:rsidRDefault="00FC1C6B" w:rsidP="00FC1C6B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</w:t>
      </w:r>
    </w:p>
    <w:p w14:paraId="429CFBA9" w14:textId="77777777" w:rsidR="00FC1C6B" w:rsidRDefault="00FC1C6B" w:rsidP="00FC1C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highlight w:val="white"/>
        </w:rPr>
        <w:t>Modelos de intervención terapéutica y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respuestas socioeducativas para el abordaje de las necesidades educativas secundarias al Espectro Autista.</w:t>
      </w:r>
    </w:p>
    <w:p w14:paraId="1B6F5A5D" w14:textId="77777777" w:rsidR="00FC1C6B" w:rsidRDefault="00FC1C6B" w:rsidP="00FC1C6B">
      <w:pPr>
        <w:rPr>
          <w:rFonts w:ascii="Verdana" w:eastAsia="Verdana" w:hAnsi="Verdana" w:cs="Verdana"/>
          <w:b/>
          <w:sz w:val="22"/>
          <w:szCs w:val="22"/>
        </w:rPr>
      </w:pPr>
    </w:p>
    <w:p w14:paraId="19EA5EB4" w14:textId="77777777" w:rsidR="00FC1C6B" w:rsidRDefault="00FC1C6B" w:rsidP="00FC1C6B">
      <w:pPr>
        <w:rPr>
          <w:rFonts w:ascii="Arial" w:eastAsia="Arial" w:hAnsi="Arial" w:cs="Arial"/>
          <w:b/>
        </w:rPr>
      </w:pPr>
    </w:p>
    <w:p w14:paraId="73304EDE" w14:textId="25C56CE0" w:rsidR="00BE0F72" w:rsidRDefault="00FC1C6B" w:rsidP="00FC1C6B">
      <w:pPr>
        <w:tabs>
          <w:tab w:val="left" w:pos="358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Arial" w:eastAsia="Arial" w:hAnsi="Arial" w:cs="Arial"/>
        </w:rPr>
        <w:t xml:space="preserve">    -  </w:t>
      </w:r>
      <w:r>
        <w:rPr>
          <w:rFonts w:ascii="Verdana" w:eastAsia="Verdana" w:hAnsi="Verdana" w:cs="Verdana"/>
          <w:sz w:val="22"/>
          <w:szCs w:val="22"/>
        </w:rPr>
        <w:t xml:space="preserve">Modelos de planificación centrados en la persona y en la familia. </w:t>
      </w:r>
    </w:p>
    <w:p w14:paraId="3D07CE12" w14:textId="50B046C5" w:rsidR="00BE0F72" w:rsidRDefault="00BE0F72" w:rsidP="00BE0F72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uppressAutoHyphens/>
        <w:textDirection w:val="btLr"/>
        <w:textAlignment w:val="top"/>
        <w:outlineLvl w:val="0"/>
        <w:rPr>
          <w:rFonts w:ascii="Arial" w:eastAsia="Arial" w:hAnsi="Arial" w:cs="Arial"/>
        </w:rPr>
      </w:pPr>
      <w:r>
        <w:rPr>
          <w:rFonts w:ascii="Verdana" w:eastAsia="Verdana" w:hAnsi="Verdana" w:cs="Verdana"/>
          <w:sz w:val="22"/>
          <w:szCs w:val="22"/>
        </w:rPr>
        <w:t xml:space="preserve">    - </w:t>
      </w:r>
      <w:r w:rsidRPr="00BE0F72">
        <w:rPr>
          <w:rFonts w:ascii="Verdana" w:eastAsia="Arial" w:hAnsi="Verdana" w:cs="Arial"/>
          <w:sz w:val="22"/>
          <w:szCs w:val="22"/>
        </w:rPr>
        <w:t>Respuestas y apoyos desde un enfoque de calidad de vida.</w:t>
      </w:r>
    </w:p>
    <w:p w14:paraId="626913B3" w14:textId="4F73E560" w:rsidR="00FC1C6B" w:rsidRDefault="00BE0F72" w:rsidP="00FC1C6B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</w:t>
      </w:r>
      <w:r w:rsidR="00FC1C6B">
        <w:rPr>
          <w:rFonts w:ascii="Verdana" w:eastAsia="Verdana" w:hAnsi="Verdana" w:cs="Verdana"/>
          <w:color w:val="000000"/>
          <w:sz w:val="22"/>
          <w:szCs w:val="22"/>
        </w:rPr>
        <w:t xml:space="preserve">  -  Diversificación de la enseñanza y acceso al currículum.</w:t>
      </w:r>
    </w:p>
    <w:p w14:paraId="7425B774" w14:textId="77777777" w:rsidR="00FC1C6B" w:rsidRDefault="00FC1C6B" w:rsidP="00FC1C6B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-  Modelos de trabajo orientados a la alfabetización emocional y </w:t>
      </w:r>
    </w:p>
    <w:p w14:paraId="65FBDFE3" w14:textId="77777777" w:rsidR="00FC1C6B" w:rsidRDefault="00FC1C6B" w:rsidP="00FC1C6B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funcionamiento ejecutivo.</w:t>
      </w:r>
    </w:p>
    <w:p w14:paraId="0AC90652" w14:textId="7777777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Aporte de modelos de intervención terapéutica en el abordaje del TEA: </w:t>
      </w:r>
    </w:p>
    <w:p w14:paraId="4E521CA4" w14:textId="3F219825" w:rsidR="00BE0F72" w:rsidRDefault="00FC1C6B" w:rsidP="00FC1C6B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TEACCH, PECS, Denver. Modelos Integración Sensorial.</w:t>
      </w:r>
    </w:p>
    <w:p w14:paraId="06F65F1B" w14:textId="77777777" w:rsidR="00FC1C6B" w:rsidRDefault="00FC1C6B" w:rsidP="00FC1C6B">
      <w:pPr>
        <w:rPr>
          <w:rFonts w:ascii="Verdana" w:eastAsia="Verdana" w:hAnsi="Verdana" w:cs="Verdana"/>
          <w:b/>
          <w:sz w:val="22"/>
          <w:szCs w:val="22"/>
        </w:rPr>
      </w:pPr>
    </w:p>
    <w:p w14:paraId="34AB564B" w14:textId="77777777" w:rsidR="00FC1C6B" w:rsidRDefault="00FC1C6B" w:rsidP="00FC1C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  <w:highlight w:val="whit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highlight w:val="white"/>
        </w:rPr>
        <w:t xml:space="preserve">Taller de Análisis de integración conceptual para la programación de apoyos a estudiantes dentro del Espectro Autista. </w:t>
      </w:r>
    </w:p>
    <w:p w14:paraId="0522EE00" w14:textId="3C76CB8B" w:rsidR="00FC1C6B" w:rsidRDefault="00FC1C6B" w:rsidP="002B3209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54089939" w14:textId="7B7B7857" w:rsidR="002B3209" w:rsidRPr="002B3209" w:rsidRDefault="002B3209" w:rsidP="002B3209">
      <w:pPr>
        <w:pStyle w:val="Prrafodelista"/>
        <w:numPr>
          <w:ilvl w:val="0"/>
          <w:numId w:val="1"/>
        </w:numPr>
        <w:tabs>
          <w:tab w:val="left" w:pos="358"/>
        </w:tabs>
        <w:jc w:val="both"/>
        <w:rPr>
          <w:rFonts w:ascii="Verdana" w:eastAsia="Arial" w:hAnsi="Verdana" w:cs="Arial"/>
          <w:sz w:val="22"/>
          <w:szCs w:val="22"/>
        </w:rPr>
      </w:pPr>
      <w:r>
        <w:rPr>
          <w:rFonts w:ascii="Arial" w:eastAsia="Arial" w:hAnsi="Arial" w:cs="Arial"/>
        </w:rPr>
        <w:t xml:space="preserve">   </w:t>
      </w:r>
      <w:r w:rsidRPr="002B3209">
        <w:rPr>
          <w:rFonts w:ascii="Verdana" w:eastAsia="Arial" w:hAnsi="Verdana" w:cs="Arial"/>
          <w:sz w:val="22"/>
          <w:szCs w:val="22"/>
        </w:rPr>
        <w:t xml:space="preserve">Propuesta de un plan de evaluación y apoyos de un estudiante o adulto dentro </w:t>
      </w:r>
    </w:p>
    <w:p w14:paraId="1D0098AB" w14:textId="44E6D9E6" w:rsidR="002B3209" w:rsidRPr="002B3209" w:rsidRDefault="002B3209" w:rsidP="002B3209">
      <w:pPr>
        <w:tabs>
          <w:tab w:val="left" w:pos="358"/>
        </w:tabs>
        <w:ind w:hanging="2"/>
        <w:jc w:val="both"/>
        <w:rPr>
          <w:rFonts w:ascii="Verdana" w:eastAsia="Arial" w:hAnsi="Verdana" w:cs="Arial"/>
          <w:sz w:val="22"/>
          <w:szCs w:val="22"/>
        </w:rPr>
      </w:pPr>
      <w:r w:rsidRPr="002B3209">
        <w:rPr>
          <w:rFonts w:ascii="Verdana" w:eastAsia="Arial" w:hAnsi="Verdana" w:cs="Arial"/>
          <w:sz w:val="22"/>
          <w:szCs w:val="22"/>
        </w:rPr>
        <w:t xml:space="preserve">        del Espectro Autista considerando los antecedentes del contexto y las</w:t>
      </w:r>
    </w:p>
    <w:p w14:paraId="46507B69" w14:textId="37ACA6E4" w:rsidR="002B3209" w:rsidRPr="002B3209" w:rsidRDefault="002B3209" w:rsidP="002B3209">
      <w:pPr>
        <w:tabs>
          <w:tab w:val="left" w:pos="358"/>
        </w:tabs>
        <w:ind w:hanging="2"/>
        <w:jc w:val="both"/>
        <w:rPr>
          <w:rFonts w:ascii="Verdana" w:eastAsia="Arial" w:hAnsi="Verdana" w:cs="Arial"/>
          <w:sz w:val="22"/>
          <w:szCs w:val="22"/>
        </w:rPr>
      </w:pPr>
      <w:r w:rsidRPr="002B3209">
        <w:rPr>
          <w:rFonts w:ascii="Verdana" w:eastAsia="Arial" w:hAnsi="Verdana" w:cs="Arial"/>
          <w:sz w:val="22"/>
          <w:szCs w:val="22"/>
        </w:rPr>
        <w:t xml:space="preserve">        necesidades de apoyo identificadas para el caso en particular.</w:t>
      </w:r>
    </w:p>
    <w:p w14:paraId="225BA2C1" w14:textId="7CF4FB88" w:rsidR="002B3209" w:rsidRPr="002B3209" w:rsidRDefault="002B3209" w:rsidP="002B3209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525"/>
        <w:rPr>
          <w:rFonts w:ascii="Verdana" w:eastAsia="Verdana" w:hAnsi="Verdana" w:cs="Verdana"/>
          <w:color w:val="000000"/>
          <w:sz w:val="22"/>
          <w:szCs w:val="22"/>
        </w:rPr>
      </w:pPr>
    </w:p>
    <w:p w14:paraId="2811352B" w14:textId="77777777" w:rsidR="00FC1C6B" w:rsidRDefault="00FC1C6B" w:rsidP="00FC1C6B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50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37316AD1" w14:textId="77777777" w:rsidR="00FC1C6B" w:rsidRPr="007B1BFF" w:rsidRDefault="00FC1C6B" w:rsidP="00FC1C6B">
      <w:pP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  <w:r w:rsidRPr="007B1BFF">
        <w:rPr>
          <w:rFonts w:ascii="Verdana" w:eastAsia="Verdana" w:hAnsi="Verdana" w:cs="Verdana"/>
          <w:b/>
          <w:sz w:val="22"/>
          <w:szCs w:val="22"/>
        </w:rPr>
        <w:t>Metodología de trabajo:</w:t>
      </w:r>
    </w:p>
    <w:p w14:paraId="7DDBB69A" w14:textId="77777777" w:rsidR="00FC1C6B" w:rsidRPr="007B1BFF" w:rsidRDefault="00FC1C6B" w:rsidP="00FC1C6B">
      <w:pP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  <w:r w:rsidRPr="007B1BFF">
        <w:rPr>
          <w:rFonts w:ascii="Verdana" w:eastAsia="Verdana" w:hAnsi="Verdana" w:cs="Verdana"/>
          <w:b/>
          <w:sz w:val="22"/>
          <w:szCs w:val="22"/>
        </w:rPr>
        <w:t xml:space="preserve">  </w:t>
      </w:r>
    </w:p>
    <w:p w14:paraId="70F93A9D" w14:textId="77777777" w:rsidR="00FC1C6B" w:rsidRPr="007B1BFF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7B1BFF">
        <w:rPr>
          <w:rFonts w:ascii="Verdana" w:eastAsia="Verdana" w:hAnsi="Verdana" w:cs="Verdana"/>
          <w:color w:val="000000"/>
          <w:sz w:val="22"/>
          <w:szCs w:val="22"/>
        </w:rPr>
        <w:t>100 % online.</w:t>
      </w:r>
    </w:p>
    <w:p w14:paraId="244A7EDD" w14:textId="2F471D86" w:rsidR="00FC1C6B" w:rsidRPr="007B1BFF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7B1BFF">
        <w:rPr>
          <w:rFonts w:ascii="Verdana" w:eastAsia="Verdana" w:hAnsi="Verdana" w:cs="Verdana"/>
          <w:color w:val="000000"/>
          <w:sz w:val="22"/>
          <w:szCs w:val="22"/>
        </w:rPr>
        <w:t>Sesiones sincrónicas día sábado, vía plataforma zoom. Horario 9.00 a 1</w:t>
      </w:r>
      <w:r w:rsidR="00BE0F72" w:rsidRPr="007B1BFF">
        <w:rPr>
          <w:rFonts w:ascii="Verdana" w:eastAsia="Verdana" w:hAnsi="Verdana" w:cs="Verdana"/>
          <w:color w:val="000000"/>
          <w:sz w:val="22"/>
          <w:szCs w:val="22"/>
        </w:rPr>
        <w:t>3.15</w:t>
      </w:r>
      <w:r w:rsidRPr="007B1BFF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proofErr w:type="spellStart"/>
      <w:r w:rsidRPr="007B1BFF">
        <w:rPr>
          <w:rFonts w:ascii="Verdana" w:eastAsia="Verdana" w:hAnsi="Verdana" w:cs="Verdana"/>
          <w:color w:val="000000"/>
          <w:sz w:val="22"/>
          <w:szCs w:val="22"/>
        </w:rPr>
        <w:t>hrs</w:t>
      </w:r>
      <w:proofErr w:type="spellEnd"/>
      <w:r w:rsidRPr="007B1BFF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2B1C7E28" w14:textId="6777DDEE" w:rsidR="00A55945" w:rsidRPr="00A55945" w:rsidRDefault="00FC1C6B" w:rsidP="00A559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  <w:r w:rsidRPr="007B1BFF">
        <w:rPr>
          <w:rFonts w:ascii="Verdana" w:eastAsia="Verdana" w:hAnsi="Verdana" w:cs="Verdana"/>
          <w:color w:val="000000"/>
          <w:sz w:val="22"/>
          <w:szCs w:val="22"/>
        </w:rPr>
        <w:t xml:space="preserve">Trabajo autónomo en horas asincrónicas utilizando material virtual desarrollado por los relatores del diplomado con el objetivo de apoyar los contenidos y actividades realizadas a través de las clases sincrónicas. </w:t>
      </w:r>
    </w:p>
    <w:p w14:paraId="4CB30E2D" w14:textId="44E94920" w:rsidR="00A55945" w:rsidRPr="00A55945" w:rsidRDefault="00A55945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  <w:r w:rsidRPr="00A55945">
        <w:rPr>
          <w:rFonts w:ascii="Verdana" w:hAnsi="Verdana"/>
          <w:sz w:val="22"/>
          <w:szCs w:val="22"/>
          <w:lang w:val="es-ES"/>
        </w:rPr>
        <w:t>Recesos entre algunos módulos para favorecer que cada participante pueda profundizar en el conocimiento otorgado.</w:t>
      </w:r>
    </w:p>
    <w:p w14:paraId="61F9044F" w14:textId="77777777" w:rsidR="00FC1C6B" w:rsidRPr="00A55945" w:rsidRDefault="00FC1C6B" w:rsidP="00FC1C6B">
      <w:pP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292722D1" w14:textId="77777777" w:rsidR="00FC1C6B" w:rsidRDefault="00FC1C6B" w:rsidP="00FC1C6B">
      <w:pPr>
        <w:spacing w:after="160" w:line="259" w:lineRule="auto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Duración del Diplomado:</w:t>
      </w:r>
    </w:p>
    <w:p w14:paraId="5D6F76C7" w14:textId="50AAD0F1" w:rsidR="00FC1C6B" w:rsidRDefault="002A4C6A" w:rsidP="00FC1C6B">
      <w:p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 w:rsidRPr="00D34559">
        <w:rPr>
          <w:rFonts w:ascii="Verdana" w:eastAsia="Verdana" w:hAnsi="Verdana" w:cs="Verdana"/>
          <w:sz w:val="22"/>
          <w:szCs w:val="22"/>
        </w:rPr>
        <w:t>Mayo</w:t>
      </w:r>
      <w:r w:rsidR="00FC1C6B" w:rsidRPr="00D34559">
        <w:rPr>
          <w:rFonts w:ascii="Verdana" w:eastAsia="Verdana" w:hAnsi="Verdana" w:cs="Verdana"/>
          <w:sz w:val="22"/>
          <w:szCs w:val="22"/>
        </w:rPr>
        <w:t xml:space="preserve"> 202</w:t>
      </w:r>
      <w:r w:rsidR="00A55945">
        <w:rPr>
          <w:rFonts w:ascii="Verdana" w:eastAsia="Verdana" w:hAnsi="Verdana" w:cs="Verdana"/>
          <w:sz w:val="22"/>
          <w:szCs w:val="22"/>
        </w:rPr>
        <w:t>4</w:t>
      </w:r>
      <w:r w:rsidR="00FC1C6B" w:rsidRPr="00D34559">
        <w:rPr>
          <w:rFonts w:ascii="Verdana" w:eastAsia="Verdana" w:hAnsi="Verdana" w:cs="Verdana"/>
          <w:sz w:val="22"/>
          <w:szCs w:val="22"/>
        </w:rPr>
        <w:t xml:space="preserve"> a </w:t>
      </w:r>
      <w:r w:rsidR="00A55945">
        <w:rPr>
          <w:rFonts w:ascii="Verdana" w:eastAsia="Verdana" w:hAnsi="Verdana" w:cs="Verdana"/>
          <w:sz w:val="22"/>
          <w:szCs w:val="22"/>
        </w:rPr>
        <w:t>s</w:t>
      </w:r>
      <w:r w:rsidR="00D34559">
        <w:rPr>
          <w:rFonts w:ascii="Verdana" w:eastAsia="Verdana" w:hAnsi="Verdana" w:cs="Verdana"/>
          <w:sz w:val="22"/>
          <w:szCs w:val="22"/>
        </w:rPr>
        <w:t>eptiembre</w:t>
      </w:r>
      <w:r w:rsidR="00FC1C6B" w:rsidRPr="00D34559">
        <w:rPr>
          <w:rFonts w:ascii="Verdana" w:eastAsia="Verdana" w:hAnsi="Verdana" w:cs="Verdana"/>
          <w:sz w:val="22"/>
          <w:szCs w:val="22"/>
        </w:rPr>
        <w:t xml:space="preserve"> 202</w:t>
      </w:r>
      <w:r w:rsidR="00A55945">
        <w:rPr>
          <w:rFonts w:ascii="Verdana" w:eastAsia="Verdana" w:hAnsi="Verdana" w:cs="Verdana"/>
          <w:sz w:val="22"/>
          <w:szCs w:val="22"/>
        </w:rPr>
        <w:t>4</w:t>
      </w:r>
      <w:r w:rsidR="00FC1C6B">
        <w:rPr>
          <w:rFonts w:ascii="Verdana" w:eastAsia="Verdana" w:hAnsi="Verdana" w:cs="Verdana"/>
          <w:sz w:val="22"/>
          <w:szCs w:val="22"/>
        </w:rPr>
        <w:br/>
      </w:r>
      <w:r w:rsidR="00BE0F72">
        <w:rPr>
          <w:rFonts w:ascii="Verdana" w:eastAsia="Verdana" w:hAnsi="Verdana" w:cs="Verdana"/>
          <w:sz w:val="22"/>
          <w:szCs w:val="22"/>
        </w:rPr>
        <w:t>120</w:t>
      </w:r>
      <w:r w:rsidR="00FC1C6B">
        <w:rPr>
          <w:rFonts w:ascii="Verdana" w:eastAsia="Verdana" w:hAnsi="Verdana" w:cs="Verdana"/>
          <w:sz w:val="22"/>
          <w:szCs w:val="22"/>
        </w:rPr>
        <w:t xml:space="preserve"> horas pedagógicas</w:t>
      </w:r>
      <w:r w:rsidR="00FC1C6B">
        <w:rPr>
          <w:rFonts w:ascii="Verdana" w:eastAsia="Verdana" w:hAnsi="Verdana" w:cs="Verdana"/>
        </w:rPr>
        <w:t xml:space="preserve">, </w:t>
      </w:r>
      <w:r w:rsidR="00FC1C6B">
        <w:rPr>
          <w:rFonts w:ascii="Verdana" w:eastAsia="Verdana" w:hAnsi="Verdana" w:cs="Verdana"/>
          <w:sz w:val="22"/>
          <w:szCs w:val="22"/>
        </w:rPr>
        <w:t>distribuidas</w:t>
      </w:r>
      <w:r w:rsidR="00FC1C6B">
        <w:rPr>
          <w:rFonts w:ascii="Verdana" w:eastAsia="Verdana" w:hAnsi="Verdana" w:cs="Verdana"/>
        </w:rPr>
        <w:t xml:space="preserve"> </w:t>
      </w:r>
      <w:r w:rsidR="00FC1C6B">
        <w:rPr>
          <w:rFonts w:ascii="Verdana" w:eastAsia="Verdana" w:hAnsi="Verdana" w:cs="Verdana"/>
          <w:sz w:val="22"/>
          <w:szCs w:val="22"/>
        </w:rPr>
        <w:t xml:space="preserve">en sesiones sincrónicas y asincrónicas. </w:t>
      </w:r>
    </w:p>
    <w:p w14:paraId="441E8EBC" w14:textId="63568C53" w:rsidR="0016271D" w:rsidRDefault="0016271D" w:rsidP="00FC1C6B">
      <w:pPr>
        <w:spacing w:after="160" w:line="259" w:lineRule="auto"/>
        <w:rPr>
          <w:rFonts w:ascii="Verdana" w:eastAsia="Verdana" w:hAnsi="Verdana" w:cs="Verdana"/>
          <w:sz w:val="22"/>
          <w:szCs w:val="22"/>
        </w:rPr>
      </w:pPr>
    </w:p>
    <w:p w14:paraId="0F2EB46D" w14:textId="77777777" w:rsidR="0016271D" w:rsidRDefault="0016271D" w:rsidP="0016271D">
      <w:p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 w:cs="Arial"/>
          <w:b/>
          <w:snapToGrid w:val="0"/>
          <w:sz w:val="22"/>
          <w:szCs w:val="22"/>
        </w:rPr>
        <w:t>Postulaciones e inscripciones</w:t>
      </w:r>
      <w:r w:rsidRPr="00BB1C06">
        <w:rPr>
          <w:rFonts w:ascii="Verdana" w:hAnsi="Verdana" w:cs="Arial"/>
          <w:b/>
          <w:snapToGrid w:val="0"/>
          <w:sz w:val="22"/>
          <w:szCs w:val="22"/>
        </w:rPr>
        <w:t xml:space="preserve"> hasta el m</w:t>
      </w:r>
      <w:r>
        <w:rPr>
          <w:rFonts w:ascii="Verdana" w:hAnsi="Verdana" w:cs="Arial"/>
          <w:b/>
          <w:snapToGrid w:val="0"/>
          <w:sz w:val="22"/>
          <w:szCs w:val="22"/>
        </w:rPr>
        <w:t>artes 30</w:t>
      </w:r>
      <w:r w:rsidRPr="00BB1C06">
        <w:rPr>
          <w:rFonts w:ascii="Verdana" w:hAnsi="Verdana" w:cs="Arial"/>
          <w:b/>
          <w:snapToGrid w:val="0"/>
          <w:sz w:val="22"/>
          <w:szCs w:val="22"/>
        </w:rPr>
        <w:t xml:space="preserve"> de abril 202</w:t>
      </w:r>
      <w:r>
        <w:rPr>
          <w:rFonts w:ascii="Verdana" w:hAnsi="Verdana" w:cs="Arial"/>
          <w:b/>
          <w:snapToGrid w:val="0"/>
          <w:sz w:val="22"/>
          <w:szCs w:val="22"/>
        </w:rPr>
        <w:t>4</w:t>
      </w:r>
    </w:p>
    <w:p w14:paraId="0DCC8581" w14:textId="77777777" w:rsidR="0016271D" w:rsidRDefault="0016271D" w:rsidP="0016271D">
      <w:pPr>
        <w:spacing w:after="160" w:line="259" w:lineRule="auto"/>
        <w:rPr>
          <w:rFonts w:ascii="Verdana" w:eastAsia="Verdana" w:hAnsi="Verdana" w:cs="Verdana"/>
          <w:sz w:val="22"/>
          <w:szCs w:val="22"/>
        </w:rPr>
      </w:pPr>
    </w:p>
    <w:p w14:paraId="0A5237AE" w14:textId="77777777" w:rsidR="0016271D" w:rsidRDefault="0016271D" w:rsidP="00FC1C6B">
      <w:pPr>
        <w:spacing w:after="160" w:line="259" w:lineRule="auto"/>
        <w:rPr>
          <w:rFonts w:ascii="Verdana" w:eastAsia="Verdana" w:hAnsi="Verdana" w:cs="Verdana"/>
          <w:sz w:val="22"/>
          <w:szCs w:val="22"/>
        </w:rPr>
      </w:pPr>
    </w:p>
    <w:p w14:paraId="14E796F1" w14:textId="139652A0" w:rsidR="0016271D" w:rsidRDefault="0016271D" w:rsidP="00FC1C6B">
      <w:pPr>
        <w:spacing w:after="160" w:line="259" w:lineRule="auto"/>
        <w:rPr>
          <w:rFonts w:ascii="Verdana" w:eastAsia="Verdana" w:hAnsi="Verdana" w:cs="Verdana"/>
          <w:sz w:val="22"/>
          <w:szCs w:val="22"/>
        </w:rPr>
      </w:pPr>
    </w:p>
    <w:p w14:paraId="025F8DA3" w14:textId="77777777" w:rsidR="00FC1C6B" w:rsidRDefault="00FC1C6B" w:rsidP="00FC1C6B">
      <w:p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Cupos</w:t>
      </w:r>
      <w:r>
        <w:rPr>
          <w:rFonts w:ascii="Verdana" w:eastAsia="Verdana" w:hAnsi="Verdana" w:cs="Verdana"/>
          <w:sz w:val="22"/>
          <w:szCs w:val="22"/>
        </w:rPr>
        <w:t>: Máximo 25 estudiantes.</w:t>
      </w:r>
    </w:p>
    <w:p w14:paraId="26C94FE0" w14:textId="71FE6868" w:rsidR="00FC1C6B" w:rsidRDefault="00FC1C6B" w:rsidP="00FC1C6B">
      <w:pPr>
        <w:spacing w:after="160" w:line="259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Nota</w:t>
      </w:r>
      <w:r>
        <w:rPr>
          <w:rFonts w:ascii="Verdana" w:eastAsia="Verdana" w:hAnsi="Verdana" w:cs="Verdana"/>
          <w:sz w:val="22"/>
          <w:szCs w:val="22"/>
        </w:rPr>
        <w:t>: La realización del diplomado depende de un mínimo de 1</w:t>
      </w:r>
      <w:r w:rsidR="00BE0F72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 xml:space="preserve"> estudiantes inscritos.</w:t>
      </w:r>
    </w:p>
    <w:p w14:paraId="35B8730A" w14:textId="77777777" w:rsidR="00A55945" w:rsidRDefault="00A55945" w:rsidP="00FC1C6B">
      <w:pP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632A8D2C" w14:textId="77777777" w:rsidR="00FC1C6B" w:rsidRDefault="00FC1C6B" w:rsidP="00FC1C6B">
      <w:pP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7276B1CA" w14:textId="77777777" w:rsidR="00FC1C6B" w:rsidRDefault="00FC1C6B" w:rsidP="00FC1C6B">
      <w:pP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Evaluación:</w:t>
      </w:r>
    </w:p>
    <w:p w14:paraId="4E8F864C" w14:textId="77777777" w:rsidR="00FC1C6B" w:rsidRDefault="00FC1C6B" w:rsidP="00FC1C6B">
      <w:pP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  </w:t>
      </w:r>
    </w:p>
    <w:p w14:paraId="731FEB72" w14:textId="77777777" w:rsidR="00FC1C6B" w:rsidRDefault="00FC1C6B" w:rsidP="00FC1C6B">
      <w:pPr>
        <w:numPr>
          <w:ilvl w:val="0"/>
          <w:numId w:val="1"/>
        </w:numPr>
        <w:tabs>
          <w:tab w:val="left" w:pos="284"/>
          <w:tab w:val="left" w:pos="720"/>
          <w:tab w:val="left" w:pos="2552"/>
          <w:tab w:val="left" w:pos="4536"/>
        </w:tabs>
        <w:jc w:val="both"/>
        <w:rPr>
          <w:rFonts w:ascii="Verdana" w:eastAsia="Verdana" w:hAnsi="Verdana" w:cs="Verdana"/>
          <w:smallCaps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Determinados por el objetivo general y, conforme módulos, por el objetivo específico.</w:t>
      </w:r>
    </w:p>
    <w:p w14:paraId="2A986C73" w14:textId="77777777" w:rsidR="00FC1C6B" w:rsidRDefault="00FC1C6B" w:rsidP="00FC1C6B">
      <w:pPr>
        <w:numPr>
          <w:ilvl w:val="0"/>
          <w:numId w:val="1"/>
        </w:numPr>
        <w:tabs>
          <w:tab w:val="left" w:pos="284"/>
          <w:tab w:val="left" w:pos="720"/>
          <w:tab w:val="left" w:pos="2552"/>
          <w:tab w:val="left" w:pos="4536"/>
        </w:tabs>
        <w:jc w:val="both"/>
        <w:rPr>
          <w:rFonts w:ascii="Verdana" w:eastAsia="Verdana" w:hAnsi="Verdana" w:cs="Verdana"/>
          <w:smallCaps/>
          <w:sz w:val="22"/>
          <w:szCs w:val="22"/>
        </w:rPr>
      </w:pPr>
      <w:r>
        <w:rPr>
          <w:rFonts w:ascii="Verdana" w:eastAsia="Verdana" w:hAnsi="Verdana" w:cs="Verdana"/>
          <w:smallCaps/>
          <w:sz w:val="22"/>
          <w:szCs w:val="22"/>
        </w:rPr>
        <w:t xml:space="preserve">   </w:t>
      </w:r>
      <w:r>
        <w:rPr>
          <w:rFonts w:ascii="Verdana" w:eastAsia="Verdana" w:hAnsi="Verdana" w:cs="Verdana"/>
          <w:sz w:val="22"/>
          <w:szCs w:val="22"/>
        </w:rPr>
        <w:t xml:space="preserve">Escala de notas 1.0 a 7.0    </w:t>
      </w:r>
    </w:p>
    <w:p w14:paraId="34855151" w14:textId="7777777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Verdana" w:eastAsia="Verdana" w:hAnsi="Verdana" w:cs="Verdana"/>
          <w:color w:val="000000"/>
          <w:sz w:val="22"/>
          <w:szCs w:val="22"/>
        </w:rPr>
        <w:t>Exigencia de aprobación: logro del 60% para nota 4.0 (</w:t>
      </w: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cuatro coma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cero)</w:t>
      </w:r>
    </w:p>
    <w:p w14:paraId="798D6C96" w14:textId="77777777" w:rsidR="00FC1C6B" w:rsidRDefault="00FC1C6B" w:rsidP="00FC1C6B">
      <w:pP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619A6927" w14:textId="7A2A5969" w:rsidR="00FC1C6B" w:rsidRDefault="00FC1C6B" w:rsidP="00FC1C6B">
      <w:pPr>
        <w:tabs>
          <w:tab w:val="left" w:pos="4536"/>
        </w:tabs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249402F4" w14:textId="77777777" w:rsidR="00FC1C6B" w:rsidRDefault="00FC1C6B" w:rsidP="00FC1C6B">
      <w:pPr>
        <w:spacing w:after="160" w:line="259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Requisitos de aprobación:</w:t>
      </w:r>
    </w:p>
    <w:p w14:paraId="5D420515" w14:textId="7777777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Porcentaje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de asistencia de aprobación es de 75 % para el total de los módulos.</w:t>
      </w:r>
    </w:p>
    <w:p w14:paraId="48C9EA8B" w14:textId="7777777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Aprobación de todos los módulos del diplomado.</w:t>
      </w:r>
    </w:p>
    <w:p w14:paraId="0537B044" w14:textId="77777777" w:rsidR="00FC1C6B" w:rsidRDefault="00FC1C6B" w:rsidP="00FC1C6B">
      <w:pPr>
        <w:spacing w:after="160" w:line="259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Arancel por participante:</w:t>
      </w:r>
    </w:p>
    <w:p w14:paraId="4471C50B" w14:textId="6C45C091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$</w:t>
      </w:r>
      <w:r w:rsidR="00D34559">
        <w:rPr>
          <w:rFonts w:ascii="Verdana" w:eastAsia="Verdana" w:hAnsi="Verdana" w:cs="Verdana"/>
          <w:color w:val="000000"/>
          <w:sz w:val="22"/>
          <w:szCs w:val="22"/>
        </w:rPr>
        <w:t>7</w:t>
      </w:r>
      <w:r>
        <w:rPr>
          <w:rFonts w:ascii="Verdana" w:eastAsia="Verdana" w:hAnsi="Verdana" w:cs="Verdana"/>
          <w:color w:val="000000"/>
          <w:sz w:val="22"/>
          <w:szCs w:val="22"/>
        </w:rPr>
        <w:t>00.000.-</w:t>
      </w:r>
    </w:p>
    <w:p w14:paraId="5BA11481" w14:textId="77777777" w:rsidR="00FC1C6B" w:rsidRDefault="00FC1C6B" w:rsidP="00FC1C6B">
      <w:pPr>
        <w:spacing w:after="160" w:line="259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Formas de pago y descuentos:</w:t>
      </w:r>
    </w:p>
    <w:p w14:paraId="4D9C8D14" w14:textId="7777777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PAGO POR WEBPAY: Del valor total o por cuotas (podría generar intereses la plataforma de pago).</w:t>
      </w:r>
    </w:p>
    <w:p w14:paraId="09DD078B" w14:textId="77777777" w:rsidR="00FC1C6B" w:rsidRDefault="00FC1C6B" w:rsidP="00FC1C6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25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7F7719B6" w14:textId="714F8E2B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Descuento (5%): Pago al contado</w:t>
      </w:r>
      <w:r w:rsidR="002A4C6A">
        <w:rPr>
          <w:rFonts w:ascii="Verdana" w:eastAsia="Verdana" w:hAnsi="Verdana" w:cs="Verdana"/>
          <w:color w:val="000000"/>
          <w:sz w:val="22"/>
          <w:szCs w:val="22"/>
        </w:rPr>
        <w:t>.</w:t>
      </w:r>
      <w:r>
        <w:rPr>
          <w:rFonts w:ascii="Verdana" w:eastAsia="Verdana" w:hAnsi="Verdana" w:cs="Verdana"/>
          <w:color w:val="000000"/>
          <w:sz w:val="22"/>
          <w:szCs w:val="22"/>
        </w:rPr>
        <w:t> </w:t>
      </w:r>
    </w:p>
    <w:p w14:paraId="1722607E" w14:textId="77777777" w:rsidR="00FC1C6B" w:rsidRDefault="00FC1C6B" w:rsidP="00FC1C6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25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CDC818A" w14:textId="1FFDF707" w:rsidR="00FC1C6B" w:rsidRDefault="00FC1C6B" w:rsidP="00FC1C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10% descuento para egresados EDE</w:t>
      </w:r>
      <w:r w:rsidR="00A55945">
        <w:rPr>
          <w:rFonts w:ascii="Verdana" w:eastAsia="Verdana" w:hAnsi="Verdana" w:cs="Verdana"/>
          <w:color w:val="000000"/>
          <w:sz w:val="22"/>
          <w:szCs w:val="22"/>
        </w:rPr>
        <w:t>/EDI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PUCV. Descuento no acumulable con el 5% de pago al contado.</w:t>
      </w:r>
    </w:p>
    <w:p w14:paraId="526254B6" w14:textId="77777777" w:rsidR="00FC1C6B" w:rsidRDefault="00FC1C6B" w:rsidP="00FC1C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2"/>
          <w:szCs w:val="22"/>
        </w:rPr>
      </w:pPr>
    </w:p>
    <w:p w14:paraId="4B41F592" w14:textId="5122A5E2" w:rsidR="0016271D" w:rsidRPr="0016271D" w:rsidRDefault="00FC1C6B" w:rsidP="001627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Valor incluye certificación PUCV.</w:t>
      </w:r>
    </w:p>
    <w:p w14:paraId="62B8E71A" w14:textId="77777777" w:rsidR="00FC1C6B" w:rsidRDefault="00FC1C6B" w:rsidP="00FC1C6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525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A86C076" w14:textId="77777777" w:rsidR="00FC1C6B" w:rsidRDefault="00FC1C6B" w:rsidP="00FC1C6B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Contacto:</w:t>
      </w:r>
    </w:p>
    <w:p w14:paraId="4E925DE9" w14:textId="77777777" w:rsidR="00FC1C6B" w:rsidRDefault="00FC1C6B" w:rsidP="00FC1C6B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602994D3" w14:textId="77777777" w:rsidR="00FC1C6B" w:rsidRDefault="00FC1C6B" w:rsidP="00FC1C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22"/>
          <w:szCs w:val="22"/>
        </w:rPr>
      </w:pPr>
    </w:p>
    <w:bookmarkStart w:id="3" w:name="_Hlk93267610"/>
    <w:p w14:paraId="73C64367" w14:textId="7073E6F2" w:rsidR="00E87A6C" w:rsidRPr="0016271D" w:rsidRDefault="008D6345" w:rsidP="00481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30"/>
          <w:szCs w:val="30"/>
        </w:rPr>
      </w:pPr>
      <w:r>
        <w:fldChar w:fldCharType="begin"/>
      </w:r>
      <w:r>
        <w:instrText xml:space="preserve"> HYPERLINK "mailto:diplomados.ede@pucv.cl" \h </w:instrText>
      </w:r>
      <w:r>
        <w:fldChar w:fldCharType="separate"/>
      </w:r>
      <w:r w:rsidR="00FC1C6B">
        <w:rPr>
          <w:rFonts w:ascii="Roboto" w:eastAsia="Roboto" w:hAnsi="Roboto" w:cs="Roboto"/>
          <w:b/>
          <w:color w:val="1155CC"/>
          <w:sz w:val="29"/>
          <w:szCs w:val="29"/>
          <w:highlight w:val="white"/>
          <w:u w:val="single"/>
        </w:rPr>
        <w:t>diplomados.ede@pucv.cl</w:t>
      </w:r>
      <w:r>
        <w:rPr>
          <w:rFonts w:ascii="Roboto" w:eastAsia="Roboto" w:hAnsi="Roboto" w:cs="Roboto"/>
          <w:b/>
          <w:color w:val="1155CC"/>
          <w:sz w:val="29"/>
          <w:szCs w:val="29"/>
          <w:highlight w:val="white"/>
          <w:u w:val="single"/>
        </w:rPr>
        <w:fldChar w:fldCharType="end"/>
      </w:r>
      <w:bookmarkEnd w:id="3"/>
    </w:p>
    <w:sectPr w:rsidR="00E87A6C" w:rsidRPr="0016271D" w:rsidSect="0081329F">
      <w:headerReference w:type="even" r:id="rId7"/>
      <w:headerReference w:type="default" r:id="rId8"/>
      <w:headerReference w:type="first" r:id="rId9"/>
      <w:pgSz w:w="12240" w:h="15840"/>
      <w:pgMar w:top="2552" w:right="1134" w:bottom="209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704D6" w14:textId="77777777" w:rsidR="00891B43" w:rsidRDefault="00891B43" w:rsidP="0081329F">
      <w:r>
        <w:separator/>
      </w:r>
    </w:p>
  </w:endnote>
  <w:endnote w:type="continuationSeparator" w:id="0">
    <w:p w14:paraId="713FC4BC" w14:textId="77777777" w:rsidR="00891B43" w:rsidRDefault="00891B43" w:rsidP="0081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278DC" w14:textId="77777777" w:rsidR="00891B43" w:rsidRDefault="00891B43" w:rsidP="0081329F">
      <w:r>
        <w:separator/>
      </w:r>
    </w:p>
  </w:footnote>
  <w:footnote w:type="continuationSeparator" w:id="0">
    <w:p w14:paraId="7BDD56C4" w14:textId="77777777" w:rsidR="00891B43" w:rsidRDefault="00891B43" w:rsidP="0081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CFFC" w14:textId="538C9AD7" w:rsidR="002B3209" w:rsidRDefault="00891B43">
    <w:pPr>
      <w:pStyle w:val="Encabezado"/>
    </w:pPr>
    <w:r>
      <w:rPr>
        <w:noProof/>
        <w:lang w:eastAsia="es-ES_tradnl"/>
      </w:rPr>
      <w:pict w14:anchorId="541D1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615.95pt;height:790.55pt;z-index:-251657216;mso-wrap-edited:f;mso-position-horizontal:center;mso-position-horizontal-relative:margin;mso-position-vertical:center;mso-position-vertical-relative:margin" wrapcoords="0 0 21600 0 21600 21600 0 21600 0 0">
          <v:imagedata r:id="rId1" o:title="epe_5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974CA" w14:textId="45812D6E" w:rsidR="002B3209" w:rsidRDefault="00891B43">
    <w:pPr>
      <w:pStyle w:val="Encabezado"/>
    </w:pPr>
    <w:r>
      <w:rPr>
        <w:noProof/>
        <w:lang w:eastAsia="es-ES_tradnl"/>
      </w:rPr>
      <w:pict w14:anchorId="07B8B1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104.2pt;margin-top:-136.4pt;width:615.95pt;height:790.55pt;z-index:-251658240;mso-wrap-edited:f;mso-position-horizontal-relative:margin;mso-position-vertical-relative:margin" wrapcoords="0 0 21600 0 21600 21600 0 21600 0 0">
          <v:imagedata r:id="rId1" o:title="epe_5 c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89FE" w14:textId="7B88A5EA" w:rsidR="002B3209" w:rsidRDefault="00891B43">
    <w:pPr>
      <w:pStyle w:val="Encabezado"/>
    </w:pPr>
    <w:r>
      <w:rPr>
        <w:noProof/>
        <w:lang w:eastAsia="es-ES_tradnl"/>
      </w:rPr>
      <w:pict w14:anchorId="4451F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615.95pt;height:790.55pt;z-index:-251656192;mso-wrap-edited:f;mso-position-horizontal:center;mso-position-horizontal-relative:margin;mso-position-vertical:center;mso-position-vertical-relative:margin" wrapcoords="0 0 21600 0 21600 21600 0 21600 0 0">
          <v:imagedata r:id="rId1" o:title="epe_5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C0AEE"/>
    <w:multiLevelType w:val="multilevel"/>
    <w:tmpl w:val="D7DA7E2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3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5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A84692D"/>
    <w:multiLevelType w:val="multilevel"/>
    <w:tmpl w:val="693E0232"/>
    <w:lvl w:ilvl="0">
      <w:start w:val="1"/>
      <w:numFmt w:val="bullet"/>
      <w:lvlText w:val="-"/>
      <w:lvlJc w:val="left"/>
      <w:pPr>
        <w:ind w:left="52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862F14"/>
    <w:multiLevelType w:val="multilevel"/>
    <w:tmpl w:val="8130AC8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05328E"/>
    <w:multiLevelType w:val="multilevel"/>
    <w:tmpl w:val="3C7E21A8"/>
    <w:lvl w:ilvl="0">
      <w:start w:val="1"/>
      <w:numFmt w:val="decimal"/>
      <w:lvlText w:val="%1."/>
      <w:lvlJc w:val="left"/>
      <w:pPr>
        <w:ind w:left="1502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9F"/>
    <w:rsid w:val="00027386"/>
    <w:rsid w:val="000464D6"/>
    <w:rsid w:val="00061087"/>
    <w:rsid w:val="0009499F"/>
    <w:rsid w:val="000A707E"/>
    <w:rsid w:val="0016271D"/>
    <w:rsid w:val="00195B3B"/>
    <w:rsid w:val="001C59A1"/>
    <w:rsid w:val="002A4C6A"/>
    <w:rsid w:val="002B3209"/>
    <w:rsid w:val="002D10A4"/>
    <w:rsid w:val="002F1A6F"/>
    <w:rsid w:val="0038225F"/>
    <w:rsid w:val="003C41AE"/>
    <w:rsid w:val="00467C99"/>
    <w:rsid w:val="00481E67"/>
    <w:rsid w:val="00490AA5"/>
    <w:rsid w:val="004E4FFC"/>
    <w:rsid w:val="00520E2D"/>
    <w:rsid w:val="005440BB"/>
    <w:rsid w:val="00657CB9"/>
    <w:rsid w:val="007B1BFF"/>
    <w:rsid w:val="007D11EE"/>
    <w:rsid w:val="007D4D22"/>
    <w:rsid w:val="007E31C1"/>
    <w:rsid w:val="0081329F"/>
    <w:rsid w:val="0084287F"/>
    <w:rsid w:val="00855F62"/>
    <w:rsid w:val="00891B43"/>
    <w:rsid w:val="008D29FB"/>
    <w:rsid w:val="008D6345"/>
    <w:rsid w:val="009A6059"/>
    <w:rsid w:val="009B2229"/>
    <w:rsid w:val="00A348CA"/>
    <w:rsid w:val="00A55945"/>
    <w:rsid w:val="00B52DBF"/>
    <w:rsid w:val="00B66637"/>
    <w:rsid w:val="00B666B9"/>
    <w:rsid w:val="00B747F1"/>
    <w:rsid w:val="00BB1C06"/>
    <w:rsid w:val="00BE0F72"/>
    <w:rsid w:val="00C061CA"/>
    <w:rsid w:val="00C22697"/>
    <w:rsid w:val="00C36BC3"/>
    <w:rsid w:val="00C3735E"/>
    <w:rsid w:val="00C94F5B"/>
    <w:rsid w:val="00CC6915"/>
    <w:rsid w:val="00D34559"/>
    <w:rsid w:val="00D428BC"/>
    <w:rsid w:val="00D462A0"/>
    <w:rsid w:val="00D7713F"/>
    <w:rsid w:val="00E87A6C"/>
    <w:rsid w:val="00FC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0A211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2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29F"/>
  </w:style>
  <w:style w:type="paragraph" w:styleId="Piedepgina">
    <w:name w:val="footer"/>
    <w:basedOn w:val="Normal"/>
    <w:link w:val="PiedepginaCar"/>
    <w:uiPriority w:val="99"/>
    <w:unhideWhenUsed/>
    <w:rsid w:val="008132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29F"/>
  </w:style>
  <w:style w:type="character" w:styleId="Hipervnculo">
    <w:name w:val="Hyperlink"/>
    <w:basedOn w:val="Fuentedeprrafopredeter"/>
    <w:uiPriority w:val="99"/>
    <w:unhideWhenUsed/>
    <w:rsid w:val="00E87A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E87A6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226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6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6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6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6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6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69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225F"/>
    <w:pPr>
      <w:ind w:left="720"/>
      <w:contextualSpacing/>
    </w:pPr>
  </w:style>
  <w:style w:type="paragraph" w:styleId="Sinespaciado">
    <w:name w:val="No Spacing"/>
    <w:uiPriority w:val="1"/>
    <w:qFormat/>
    <w:rsid w:val="001C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LORENA</cp:lastModifiedBy>
  <cp:revision>2</cp:revision>
  <dcterms:created xsi:type="dcterms:W3CDTF">2024-01-30T16:43:00Z</dcterms:created>
  <dcterms:modified xsi:type="dcterms:W3CDTF">2024-01-30T16:43:00Z</dcterms:modified>
</cp:coreProperties>
</file>